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1CD" w:rsidRDefault="00F52497" w:rsidP="005101CD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на </w:t>
      </w:r>
      <w:r w:rsidR="005101CD">
        <w:rPr>
          <w:b/>
          <w:bCs/>
          <w:sz w:val="24"/>
          <w:szCs w:val="24"/>
        </w:rPr>
        <w:t>п</w:t>
      </w:r>
      <w:r w:rsidR="005101CD" w:rsidRPr="002833D8">
        <w:rPr>
          <w:b/>
          <w:bCs/>
          <w:sz w:val="24"/>
          <w:szCs w:val="24"/>
        </w:rPr>
        <w:t>ульсоксиметр с выносным датчиком для взрослых</w:t>
      </w:r>
    </w:p>
    <w:p w:rsidR="005101CD" w:rsidRDefault="005101CD" w:rsidP="005101CD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083"/>
        <w:gridCol w:w="2410"/>
        <w:gridCol w:w="1710"/>
      </w:tblGrid>
      <w:tr w:rsidR="005101CD" w:rsidTr="005101CD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5101CD" w:rsidRDefault="005101CD" w:rsidP="006D6BCA">
            <w:pPr>
              <w:pStyle w:val="af8"/>
              <w:ind w:firstLine="160"/>
            </w:pPr>
            <w:r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1CD" w:rsidRDefault="005101CD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1CD" w:rsidRDefault="005101CD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5101CD" w:rsidTr="005101CD">
        <w:trPr>
          <w:trHeight w:hRule="exact" w:val="27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5101CD" w:rsidTr="005101CD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1CD" w:rsidRDefault="005101CD" w:rsidP="005101CD">
            <w:pPr>
              <w:pStyle w:val="af8"/>
              <w:ind w:firstLine="380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101CD" w:rsidTr="005101CD">
        <w:trPr>
          <w:trHeight w:hRule="exact" w:val="2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1CD" w:rsidRDefault="005101CD" w:rsidP="005101CD">
            <w:pPr>
              <w:pStyle w:val="af8"/>
              <w:ind w:firstLine="380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101CD" w:rsidTr="005101CD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Pr="002833D8" w:rsidRDefault="005101CD" w:rsidP="006D6BCA">
            <w:pPr>
              <w:pStyle w:val="af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1CD" w:rsidRPr="002833D8" w:rsidRDefault="005101CD" w:rsidP="006D6BCA">
            <w:pPr>
              <w:jc w:val="center"/>
              <w:rPr>
                <w:color w:val="000000"/>
                <w:sz w:val="24"/>
                <w:szCs w:val="24"/>
              </w:rPr>
            </w:pPr>
            <w:r w:rsidRPr="002833D8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1CD" w:rsidRDefault="005101CD" w:rsidP="005101CD">
            <w:pPr>
              <w:pStyle w:val="af8"/>
              <w:ind w:firstLine="380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101CD" w:rsidTr="005101CD"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1CD" w:rsidRDefault="005101CD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1CD" w:rsidRDefault="005101CD" w:rsidP="005101CD">
            <w:pPr>
              <w:pStyle w:val="af8"/>
              <w:ind w:firstLine="380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101CD" w:rsidTr="005101CD">
        <w:trPr>
          <w:trHeight w:hRule="exact" w:val="37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1CD" w:rsidRDefault="005101CD" w:rsidP="005101CD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5101CD" w:rsidTr="005101CD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1CD" w:rsidRDefault="005101CD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1CD" w:rsidRDefault="005101CD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Диапазон измерения SpO2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1CD" w:rsidRDefault="005101CD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0%-100%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1CD" w:rsidRDefault="005101CD" w:rsidP="005101CD">
            <w:pPr>
              <w:pStyle w:val="af8"/>
              <w:ind w:firstLine="380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101CD" w:rsidTr="005101CD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Разрешение SpO2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1%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1CD" w:rsidRDefault="005101CD" w:rsidP="005101CD">
            <w:pPr>
              <w:pStyle w:val="af8"/>
              <w:ind w:firstLine="380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101CD" w:rsidTr="005101CD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Диапазон разрешения частоты пульса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 Ув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1CD" w:rsidRDefault="005101CD" w:rsidP="005101CD">
            <w:pPr>
              <w:pStyle w:val="af8"/>
              <w:ind w:firstLine="380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101CD" w:rsidTr="005101CD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Напряжение 1 батареи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1,5 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1CD" w:rsidRDefault="005101CD" w:rsidP="005101CD">
            <w:pPr>
              <w:pStyle w:val="af8"/>
              <w:ind w:firstLine="380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101CD" w:rsidTr="005101CD">
        <w:trPr>
          <w:trHeight w:hRule="exact" w:val="5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1CD" w:rsidRDefault="005101CD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1CD" w:rsidRDefault="005101CD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Напряжение питания пульсоксиметра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1CD" w:rsidRDefault="005101CD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2.6-3,6 В </w:t>
            </w:r>
          </w:p>
          <w:p w:rsidR="005101CD" w:rsidRDefault="005101CD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постоянный ток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1CD" w:rsidRDefault="005101CD" w:rsidP="005101CD">
            <w:pPr>
              <w:pStyle w:val="af8"/>
              <w:ind w:firstLine="380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101CD" w:rsidTr="005101CD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Частота пульса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0-254 уд. в мин.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1CD" w:rsidRDefault="005101CD" w:rsidP="005101CD">
            <w:pPr>
              <w:pStyle w:val="af8"/>
              <w:ind w:firstLine="380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101CD" w:rsidTr="005101CD">
        <w:trPr>
          <w:trHeight w:hRule="exact" w:val="2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Максимально потребляемый ток,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1CD" w:rsidRDefault="005101CD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100 мА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1CD" w:rsidRDefault="005101CD" w:rsidP="005101CD">
            <w:pPr>
              <w:pStyle w:val="af8"/>
              <w:ind w:firstLine="380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FC72CC" w:rsidRPr="00A800CB" w:rsidRDefault="00FC72CC" w:rsidP="00A26584">
      <w:pPr>
        <w:spacing w:line="276" w:lineRule="auto"/>
        <w:jc w:val="center"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26C2"/>
    <w:rsid w:val="003F749F"/>
    <w:rsid w:val="004021B9"/>
    <w:rsid w:val="0040338B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378"/>
    <w:rsid w:val="00565FE5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D5FEB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2521C"/>
    <w:rsid w:val="00A26584"/>
    <w:rsid w:val="00A30D9C"/>
    <w:rsid w:val="00A355FE"/>
    <w:rsid w:val="00A41D54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4515C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536F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E0EF2-698A-4107-A74C-90DB8954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Невинская Владислава Игоревна</cp:lastModifiedBy>
  <cp:revision>3</cp:revision>
  <cp:lastPrinted>2024-05-21T07:58:00Z</cp:lastPrinted>
  <dcterms:created xsi:type="dcterms:W3CDTF">2024-07-24T10:58:00Z</dcterms:created>
  <dcterms:modified xsi:type="dcterms:W3CDTF">2024-07-24T10:58:00Z</dcterms:modified>
</cp:coreProperties>
</file>